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9631DB">
        <w:rPr>
          <w:b w:val="0"/>
          <w:sz w:val="28"/>
        </w:rPr>
        <w:t>648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УИД</w:t>
      </w:r>
      <w:r w:rsidR="009631DB">
        <w:rPr>
          <w:b w:val="0"/>
          <w:sz w:val="28"/>
        </w:rPr>
        <w:t xml:space="preserve"> </w:t>
      </w:r>
      <w:r w:rsidRPr="007A5B40" w:rsidR="007A5B40">
        <w:rPr>
          <w:b w:val="0"/>
          <w:sz w:val="28"/>
        </w:rPr>
        <w:t>*</w:t>
      </w:r>
      <w:r>
        <w:rPr>
          <w:b w:val="0"/>
          <w:sz w:val="28"/>
        </w:rPr>
        <w:t xml:space="preserve"> 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</w:t>
      </w:r>
      <w:r w:rsidR="009631DB">
        <w:rPr>
          <w:sz w:val="28"/>
        </w:rPr>
        <w:t xml:space="preserve">                                                           </w:t>
      </w:r>
      <w:r w:rsidR="009631DB">
        <w:rPr>
          <w:color w:val="FF0000"/>
          <w:sz w:val="28"/>
        </w:rPr>
        <w:t>06 мая 2024</w:t>
      </w:r>
      <w:r w:rsidR="009631DB">
        <w:rPr>
          <w:sz w:val="28"/>
        </w:rPr>
        <w:t xml:space="preserve"> года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, </w:t>
      </w:r>
      <w:r w:rsidRPr="007A5B40" w:rsidR="007A5B40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Pr="007A5B40" w:rsidR="007A5B40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Pr="007A5B40" w:rsidR="007A5B40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Pr="007A5B40" w:rsidR="007A5B40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26 марта</w:t>
      </w:r>
      <w:r w:rsidR="007B735F">
        <w:rPr>
          <w:sz w:val="28"/>
        </w:rPr>
        <w:t xml:space="preserve"> 2024</w:t>
      </w:r>
      <w:r w:rsidR="000607DB">
        <w:rPr>
          <w:sz w:val="28"/>
        </w:rPr>
        <w:t xml:space="preserve"> года </w:t>
      </w:r>
      <w:r>
        <w:rPr>
          <w:sz w:val="28"/>
        </w:rPr>
        <w:t>Брюхов С.Ю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Pr="007A5B40" w:rsidR="007A5B40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</w:t>
      </w:r>
      <w:r w:rsidRPr="007A5B40" w:rsidR="007A5B40">
        <w:rPr>
          <w:sz w:val="28"/>
        </w:rPr>
        <w:t>*</w:t>
      </w:r>
      <w:r w:rsidR="000607DB">
        <w:rPr>
          <w:sz w:val="28"/>
        </w:rPr>
        <w:t xml:space="preserve"> рублей, назначенный постановлением ЦАФАП в ОДД ГИБДД УМВД России по ХМАО-Югре </w:t>
      </w:r>
      <w:r w:rsidR="007A5B40">
        <w:rPr>
          <w:sz w:val="28"/>
        </w:rPr>
        <w:t>*</w:t>
      </w:r>
      <w:r>
        <w:rPr>
          <w:sz w:val="28"/>
        </w:rPr>
        <w:t xml:space="preserve"> от 12 января 2024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Брюхов С.Ю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>
        <w:rPr>
          <w:sz w:val="28"/>
        </w:rPr>
        <w:t>причин неявки не сообщил, сведения о его надлежащем извещении в материалах дела имеются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9631DB">
        <w:rPr>
          <w:sz w:val="28"/>
        </w:rPr>
        <w:t>12 января 2024</w:t>
      </w:r>
      <w:r>
        <w:rPr>
          <w:sz w:val="28"/>
        </w:rPr>
        <w:t xml:space="preserve"> года. Постановление вступило в законную силу                             </w:t>
      </w:r>
      <w:r w:rsidR="009631DB">
        <w:rPr>
          <w:sz w:val="28"/>
        </w:rPr>
        <w:t>24 января 2024</w:t>
      </w:r>
      <w:r>
        <w:rPr>
          <w:sz w:val="28"/>
        </w:rPr>
        <w:t xml:space="preserve"> года. Оплатить штраф </w:t>
      </w:r>
      <w:r w:rsidR="009631DB">
        <w:rPr>
          <w:sz w:val="28"/>
        </w:rPr>
        <w:t>Брюхов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                         </w:t>
      </w:r>
      <w:r w:rsidR="009631DB">
        <w:rPr>
          <w:sz w:val="28"/>
        </w:rPr>
        <w:t>25 марта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7A5B40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9631DB">
        <w:rPr>
          <w:sz w:val="28"/>
        </w:rPr>
        <w:t>12 апреля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9631DB">
        <w:rPr>
          <w:sz w:val="28"/>
        </w:rPr>
        <w:t>Брюховым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7A5B40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9631DB">
        <w:rPr>
          <w:sz w:val="28"/>
        </w:rPr>
        <w:t>Брюхов С.Ю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9631DB">
        <w:rPr>
          <w:sz w:val="28"/>
        </w:rPr>
        <w:t>Брюхова С.Ю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9631DB">
        <w:rPr>
          <w:sz w:val="28"/>
        </w:rPr>
        <w:t>Брюхов С.Ю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7A5B40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на реквизиты счета, указанные в постановлении. Платеж поступил </w:t>
      </w:r>
      <w:r w:rsidR="009631DB">
        <w:rPr>
          <w:sz w:val="28"/>
        </w:rPr>
        <w:t>04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</w:t>
      </w:r>
      <w:r>
        <w:rPr>
          <w:sz w:val="28"/>
        </w:rPr>
        <w:t>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7A5B40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9631DB">
        <w:rPr>
          <w:sz w:val="28"/>
        </w:rPr>
        <w:t>12 апреля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9631DB">
        <w:rPr>
          <w:sz w:val="28"/>
        </w:rPr>
        <w:t>04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7A5B40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9631DB">
        <w:rPr>
          <w:sz w:val="28"/>
        </w:rPr>
        <w:t>12 апреля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7A5B40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7A5B40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был оплачен.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9631DB">
        <w:rPr>
          <w:sz w:val="28"/>
        </w:rPr>
        <w:t>Брюховым С.Ю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</w:t>
      </w:r>
      <w:r>
        <w:rPr>
          <w:sz w:val="28"/>
        </w:rPr>
        <w:t>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6B00D3" w:rsidP="006B00D3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6B00D3" w:rsidP="006B00D3">
      <w:pPr>
        <w:ind w:right="28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6B00D3" w:rsidP="006B00D3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9631DB">
        <w:rPr>
          <w:spacing w:val="1"/>
          <w:sz w:val="28"/>
        </w:rPr>
        <w:t>Брюхова Сергея Юрьевича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FD65B7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A5B40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244C39"/>
    <w:rsid w:val="00347D44"/>
    <w:rsid w:val="00613C77"/>
    <w:rsid w:val="0064683D"/>
    <w:rsid w:val="006B00D3"/>
    <w:rsid w:val="00777C0A"/>
    <w:rsid w:val="007A5B40"/>
    <w:rsid w:val="007B735F"/>
    <w:rsid w:val="00843863"/>
    <w:rsid w:val="008604FB"/>
    <w:rsid w:val="0086422C"/>
    <w:rsid w:val="009631DB"/>
    <w:rsid w:val="00A67F54"/>
    <w:rsid w:val="00AB7158"/>
    <w:rsid w:val="00B104E0"/>
    <w:rsid w:val="00BA2736"/>
    <w:rsid w:val="00D549FE"/>
    <w:rsid w:val="00D54CD4"/>
    <w:rsid w:val="00D555DC"/>
    <w:rsid w:val="00DD009C"/>
    <w:rsid w:val="00E412BE"/>
    <w:rsid w:val="00EC2377"/>
    <w:rsid w:val="00F5531F"/>
    <w:rsid w:val="00FD6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C0431E-E432-4791-9352-AB98AD5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